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9840" w14:textId="77777777" w:rsidR="00B45B44" w:rsidRDefault="00B45B44">
      <w:pPr>
        <w:pStyle w:val="BodyText"/>
        <w:spacing w:before="48"/>
        <w:rPr>
          <w:rFonts w:ascii="Times New Roman"/>
          <w:b w:val="0"/>
        </w:rPr>
      </w:pPr>
    </w:p>
    <w:p w14:paraId="18B89841" w14:textId="77777777" w:rsidR="00B45B44" w:rsidRDefault="00000000" w:rsidP="009322B0">
      <w:pPr>
        <w:pStyle w:val="BodyText"/>
        <w:spacing w:line="249" w:lineRule="auto"/>
        <w:ind w:left="7752" w:right="141" w:hanging="143"/>
        <w:jc w:val="both"/>
      </w:pPr>
      <w:r>
        <w:t>APPENDIX</w:t>
      </w:r>
      <w:r>
        <w:rPr>
          <w:spacing w:val="-12"/>
        </w:rPr>
        <w:t xml:space="preserve"> </w:t>
      </w:r>
      <w:r>
        <w:t>A: FEE</w:t>
      </w:r>
      <w:r>
        <w:rPr>
          <w:spacing w:val="-2"/>
        </w:rPr>
        <w:t xml:space="preserve"> TABLE</w:t>
      </w:r>
    </w:p>
    <w:p w14:paraId="18B89842" w14:textId="77777777" w:rsidR="00B45B44" w:rsidRDefault="00B45B44">
      <w:pPr>
        <w:spacing w:before="6"/>
        <w:rPr>
          <w:b/>
          <w:sz w:val="16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204"/>
        <w:gridCol w:w="2073"/>
        <w:gridCol w:w="2711"/>
        <w:gridCol w:w="666"/>
        <w:gridCol w:w="752"/>
      </w:tblGrid>
      <w:tr w:rsidR="00B45B44" w14:paraId="18B89849" w14:textId="77777777">
        <w:trPr>
          <w:trHeight w:val="575"/>
        </w:trPr>
        <w:tc>
          <w:tcPr>
            <w:tcW w:w="1094" w:type="dxa"/>
            <w:shd w:val="clear" w:color="auto" w:fill="D0CECE"/>
          </w:tcPr>
          <w:p w14:paraId="18B89843" w14:textId="77777777" w:rsidR="00B45B44" w:rsidRDefault="00000000">
            <w:pPr>
              <w:pStyle w:val="TableParagraph"/>
              <w:spacing w:before="3"/>
              <w:ind w:left="35" w:right="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SUMMARY:</w:t>
            </w:r>
          </w:p>
        </w:tc>
        <w:tc>
          <w:tcPr>
            <w:tcW w:w="1204" w:type="dxa"/>
            <w:shd w:val="clear" w:color="auto" w:fill="D0CECE"/>
          </w:tcPr>
          <w:p w14:paraId="18B89844" w14:textId="77777777" w:rsidR="00B45B44" w:rsidRDefault="00000000">
            <w:pPr>
              <w:pStyle w:val="TableParagraph"/>
              <w:spacing w:before="3" w:line="249" w:lineRule="auto"/>
              <w:ind w:left="110" w:right="1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PROPOSED </w:t>
            </w:r>
            <w:r>
              <w:rPr>
                <w:b/>
                <w:spacing w:val="-4"/>
                <w:sz w:val="16"/>
              </w:rPr>
              <w:t>FEES</w:t>
            </w:r>
          </w:p>
        </w:tc>
        <w:tc>
          <w:tcPr>
            <w:tcW w:w="2073" w:type="dxa"/>
            <w:shd w:val="clear" w:color="auto" w:fill="D0CECE"/>
          </w:tcPr>
          <w:p w14:paraId="18B89845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shd w:val="clear" w:color="auto" w:fill="D0CECE"/>
          </w:tcPr>
          <w:p w14:paraId="18B89846" w14:textId="77777777" w:rsidR="00B45B44" w:rsidRDefault="00000000">
            <w:pPr>
              <w:pStyle w:val="TableParagraph"/>
              <w:spacing w:before="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BASIC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FEE</w:t>
            </w:r>
          </w:p>
        </w:tc>
        <w:tc>
          <w:tcPr>
            <w:tcW w:w="666" w:type="dxa"/>
            <w:shd w:val="clear" w:color="auto" w:fill="D0CECE"/>
          </w:tcPr>
          <w:p w14:paraId="18B89847" w14:textId="77777777" w:rsidR="00B45B44" w:rsidRDefault="00000000">
            <w:pPr>
              <w:pStyle w:val="TableParagraph"/>
              <w:spacing w:before="3"/>
              <w:ind w:left="11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VAT</w:t>
            </w:r>
          </w:p>
        </w:tc>
        <w:tc>
          <w:tcPr>
            <w:tcW w:w="752" w:type="dxa"/>
            <w:shd w:val="clear" w:color="auto" w:fill="D0CECE"/>
          </w:tcPr>
          <w:p w14:paraId="18B89848" w14:textId="77777777" w:rsidR="00B45B44" w:rsidRDefault="00000000">
            <w:pPr>
              <w:pStyle w:val="TableParagraph"/>
              <w:spacing w:before="3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B45B44" w14:paraId="18B89854" w14:textId="77777777">
        <w:trPr>
          <w:trHeight w:val="383"/>
        </w:trPr>
        <w:tc>
          <w:tcPr>
            <w:tcW w:w="1094" w:type="dxa"/>
          </w:tcPr>
          <w:p w14:paraId="18B8984A" w14:textId="77777777" w:rsidR="00B45B44" w:rsidRDefault="00B45B44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8B8984B" w14:textId="77777777" w:rsidR="00B45B44" w:rsidRDefault="00000000">
            <w:pPr>
              <w:pStyle w:val="TableParagraph"/>
              <w:spacing w:line="168" w:lineRule="exact"/>
              <w:ind w:left="17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DOMESTIC</w:t>
            </w:r>
          </w:p>
        </w:tc>
        <w:tc>
          <w:tcPr>
            <w:tcW w:w="1204" w:type="dxa"/>
          </w:tcPr>
          <w:p w14:paraId="18B8984C" w14:textId="77777777" w:rsidR="00B45B44" w:rsidRDefault="00B45B44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8B8984D" w14:textId="77777777" w:rsidR="00B45B44" w:rsidRDefault="00000000">
            <w:pPr>
              <w:pStyle w:val="TableParagraph"/>
              <w:spacing w:line="168" w:lineRule="exact"/>
              <w:ind w:left="12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BUILD</w:t>
            </w:r>
          </w:p>
        </w:tc>
        <w:tc>
          <w:tcPr>
            <w:tcW w:w="2073" w:type="dxa"/>
          </w:tcPr>
          <w:p w14:paraId="18B8984E" w14:textId="77777777" w:rsidR="00B45B44" w:rsidRDefault="00B45B44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8B8984F" w14:textId="77777777" w:rsidR="00B45B44" w:rsidRDefault="00000000"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Minimum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2711" w:type="dxa"/>
            <w:shd w:val="clear" w:color="auto" w:fill="FFF2CC"/>
          </w:tcPr>
          <w:p w14:paraId="18B89850" w14:textId="77777777" w:rsidR="00B45B44" w:rsidRDefault="00B45B44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8B89851" w14:textId="77777777" w:rsidR="00B45B44" w:rsidRDefault="00000000">
            <w:pPr>
              <w:pStyle w:val="TableParagraph"/>
              <w:spacing w:line="168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£500</w:t>
            </w:r>
          </w:p>
        </w:tc>
        <w:tc>
          <w:tcPr>
            <w:tcW w:w="666" w:type="dxa"/>
            <w:shd w:val="clear" w:color="auto" w:fill="FFF2CC"/>
          </w:tcPr>
          <w:p w14:paraId="18B89852" w14:textId="77777777" w:rsidR="00B45B44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£100</w:t>
            </w:r>
          </w:p>
        </w:tc>
        <w:tc>
          <w:tcPr>
            <w:tcW w:w="752" w:type="dxa"/>
            <w:shd w:val="clear" w:color="auto" w:fill="FFF2CC"/>
          </w:tcPr>
          <w:p w14:paraId="18B89853" w14:textId="77777777" w:rsidR="00B45B44" w:rsidRDefault="00000000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£600</w:t>
            </w:r>
          </w:p>
        </w:tc>
      </w:tr>
      <w:tr w:rsidR="00B45B44" w14:paraId="18B8985B" w14:textId="77777777">
        <w:trPr>
          <w:trHeight w:val="383"/>
        </w:trPr>
        <w:tc>
          <w:tcPr>
            <w:tcW w:w="1094" w:type="dxa"/>
          </w:tcPr>
          <w:p w14:paraId="18B89855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14:paraId="18B89856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 w14:paraId="18B89857" w14:textId="77777777" w:rsidR="00B45B44" w:rsidRDefault="00000000">
            <w:pPr>
              <w:pStyle w:val="TableParagraph"/>
              <w:spacing w:line="192" w:lineRule="exact"/>
              <w:ind w:left="111" w:right="138"/>
              <w:rPr>
                <w:sz w:val="16"/>
              </w:rPr>
            </w:pPr>
            <w:r>
              <w:rPr>
                <w:sz w:val="16"/>
              </w:rPr>
              <w:t>Fee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house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(with no options)</w:t>
            </w:r>
          </w:p>
        </w:tc>
        <w:tc>
          <w:tcPr>
            <w:tcW w:w="2711" w:type="dxa"/>
            <w:shd w:val="clear" w:color="auto" w:fill="FFF2CC"/>
          </w:tcPr>
          <w:p w14:paraId="18B89858" w14:textId="77777777" w:rsidR="00B45B44" w:rsidRDefault="00000000">
            <w:pPr>
              <w:pStyle w:val="TableParagraph"/>
              <w:spacing w:line="192" w:lineRule="exact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£250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(but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£500 </w:t>
            </w:r>
            <w:r>
              <w:rPr>
                <w:spacing w:val="-2"/>
                <w:sz w:val="16"/>
              </w:rPr>
              <w:t>minimum)</w:t>
            </w:r>
          </w:p>
        </w:tc>
        <w:tc>
          <w:tcPr>
            <w:tcW w:w="666" w:type="dxa"/>
            <w:shd w:val="clear" w:color="auto" w:fill="FFF2CC"/>
          </w:tcPr>
          <w:p w14:paraId="18B89859" w14:textId="77777777" w:rsidR="00B45B44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£50</w:t>
            </w:r>
          </w:p>
        </w:tc>
        <w:tc>
          <w:tcPr>
            <w:tcW w:w="752" w:type="dxa"/>
            <w:shd w:val="clear" w:color="auto" w:fill="FFF2CC"/>
          </w:tcPr>
          <w:p w14:paraId="18B8985A" w14:textId="77777777" w:rsidR="00B45B44" w:rsidRDefault="00000000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£300</w:t>
            </w:r>
          </w:p>
        </w:tc>
      </w:tr>
      <w:tr w:rsidR="00B45B44" w14:paraId="18B89862" w14:textId="77777777">
        <w:trPr>
          <w:trHeight w:val="388"/>
        </w:trPr>
        <w:tc>
          <w:tcPr>
            <w:tcW w:w="1094" w:type="dxa"/>
          </w:tcPr>
          <w:p w14:paraId="18B8985C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14:paraId="18B8985D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 w14:paraId="18B8985E" w14:textId="77777777" w:rsidR="00B45B44" w:rsidRDefault="00000000">
            <w:pPr>
              <w:pStyle w:val="TableParagraph"/>
              <w:spacing w:line="192" w:lineRule="exact"/>
              <w:ind w:left="111"/>
              <w:rPr>
                <w:sz w:val="16"/>
              </w:rPr>
            </w:pPr>
            <w:r>
              <w:rPr>
                <w:sz w:val="16"/>
              </w:rPr>
              <w:t>Fee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house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(with </w:t>
            </w:r>
            <w:r>
              <w:rPr>
                <w:spacing w:val="-2"/>
                <w:sz w:val="16"/>
              </w:rPr>
              <w:t>options)</w:t>
            </w:r>
          </w:p>
        </w:tc>
        <w:tc>
          <w:tcPr>
            <w:tcW w:w="2711" w:type="dxa"/>
            <w:shd w:val="clear" w:color="auto" w:fill="FFF2CC"/>
          </w:tcPr>
          <w:p w14:paraId="18B8985F" w14:textId="77777777" w:rsidR="00B45B44" w:rsidRDefault="00000000">
            <w:pPr>
              <w:pStyle w:val="TableParagraph"/>
              <w:spacing w:line="192" w:lineRule="exact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£300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(but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£500 </w:t>
            </w:r>
            <w:r>
              <w:rPr>
                <w:spacing w:val="-2"/>
                <w:sz w:val="16"/>
              </w:rPr>
              <w:t>minimum)</w:t>
            </w:r>
          </w:p>
        </w:tc>
        <w:tc>
          <w:tcPr>
            <w:tcW w:w="666" w:type="dxa"/>
            <w:shd w:val="clear" w:color="auto" w:fill="FFF2CC"/>
          </w:tcPr>
          <w:p w14:paraId="18B89860" w14:textId="77777777" w:rsidR="00B45B44" w:rsidRDefault="00000000"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£60</w:t>
            </w:r>
          </w:p>
        </w:tc>
        <w:tc>
          <w:tcPr>
            <w:tcW w:w="752" w:type="dxa"/>
            <w:shd w:val="clear" w:color="auto" w:fill="FFF2CC"/>
          </w:tcPr>
          <w:p w14:paraId="18B89861" w14:textId="77777777" w:rsidR="00B45B44" w:rsidRDefault="00000000">
            <w:pPr>
              <w:pStyle w:val="TableParagraph"/>
              <w:spacing w:before="7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£360</w:t>
            </w:r>
          </w:p>
        </w:tc>
      </w:tr>
      <w:tr w:rsidR="00B45B44" w14:paraId="18B89869" w14:textId="77777777">
        <w:trPr>
          <w:trHeight w:val="191"/>
        </w:trPr>
        <w:tc>
          <w:tcPr>
            <w:tcW w:w="1094" w:type="dxa"/>
          </w:tcPr>
          <w:p w14:paraId="18B89863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8B89864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3" w:type="dxa"/>
          </w:tcPr>
          <w:p w14:paraId="18B89865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1" w:type="dxa"/>
          </w:tcPr>
          <w:p w14:paraId="18B89866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14:paraId="18B89867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18B89868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5B44" w14:paraId="18B89870" w14:textId="77777777">
        <w:trPr>
          <w:trHeight w:val="191"/>
        </w:trPr>
        <w:tc>
          <w:tcPr>
            <w:tcW w:w="1094" w:type="dxa"/>
          </w:tcPr>
          <w:p w14:paraId="18B8986A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8B8986B" w14:textId="77777777" w:rsidR="00B45B44" w:rsidRDefault="00000000">
            <w:pPr>
              <w:pStyle w:val="TableParagraph"/>
              <w:spacing w:before="3" w:line="168" w:lineRule="exact"/>
              <w:ind w:left="77" w:right="6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VARIATIONS</w:t>
            </w:r>
          </w:p>
        </w:tc>
        <w:tc>
          <w:tcPr>
            <w:tcW w:w="2073" w:type="dxa"/>
          </w:tcPr>
          <w:p w14:paraId="18B8986C" w14:textId="77777777" w:rsidR="00B45B44" w:rsidRDefault="00000000">
            <w:pPr>
              <w:pStyle w:val="TableParagraph"/>
              <w:spacing w:before="3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Minimum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2711" w:type="dxa"/>
            <w:shd w:val="clear" w:color="auto" w:fill="FFF2CC"/>
          </w:tcPr>
          <w:p w14:paraId="18B8986D" w14:textId="77777777" w:rsidR="00B45B44" w:rsidRDefault="00000000">
            <w:pPr>
              <w:pStyle w:val="TableParagraph"/>
              <w:spacing w:before="3" w:line="168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£500</w:t>
            </w:r>
          </w:p>
        </w:tc>
        <w:tc>
          <w:tcPr>
            <w:tcW w:w="666" w:type="dxa"/>
            <w:shd w:val="clear" w:color="auto" w:fill="FFF2CC"/>
          </w:tcPr>
          <w:p w14:paraId="18B8986E" w14:textId="77777777" w:rsidR="00B45B44" w:rsidRDefault="00000000">
            <w:pPr>
              <w:pStyle w:val="TableParagraph"/>
              <w:spacing w:before="3" w:line="168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£100</w:t>
            </w:r>
          </w:p>
        </w:tc>
        <w:tc>
          <w:tcPr>
            <w:tcW w:w="752" w:type="dxa"/>
            <w:shd w:val="clear" w:color="auto" w:fill="FFF2CC"/>
          </w:tcPr>
          <w:p w14:paraId="18B8986F" w14:textId="77777777" w:rsidR="00B45B44" w:rsidRDefault="00000000">
            <w:pPr>
              <w:pStyle w:val="TableParagraph"/>
              <w:spacing w:before="3" w:line="168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£600</w:t>
            </w:r>
          </w:p>
        </w:tc>
      </w:tr>
      <w:tr w:rsidR="00B45B44" w14:paraId="18B89877" w14:textId="77777777">
        <w:trPr>
          <w:trHeight w:val="383"/>
        </w:trPr>
        <w:tc>
          <w:tcPr>
            <w:tcW w:w="1094" w:type="dxa"/>
          </w:tcPr>
          <w:p w14:paraId="18B89871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14:paraId="18B89872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 w14:paraId="18B89873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Scale</w:t>
            </w:r>
          </w:p>
        </w:tc>
        <w:tc>
          <w:tcPr>
            <w:tcW w:w="2711" w:type="dxa"/>
            <w:shd w:val="clear" w:color="auto" w:fill="FFF2CC"/>
          </w:tcPr>
          <w:p w14:paraId="18B89874" w14:textId="77777777" w:rsidR="00B45B44" w:rsidRDefault="00000000">
            <w:pPr>
              <w:pStyle w:val="TableParagraph"/>
              <w:spacing w:line="192" w:lineRule="exact"/>
              <w:ind w:left="111" w:right="62"/>
              <w:rPr>
                <w:sz w:val="16"/>
              </w:rPr>
            </w:pPr>
            <w:r>
              <w:rPr>
                <w:b/>
                <w:sz w:val="16"/>
              </w:rPr>
              <w:t>£50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(but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£500 minimum fee)</w:t>
            </w:r>
          </w:p>
        </w:tc>
        <w:tc>
          <w:tcPr>
            <w:tcW w:w="666" w:type="dxa"/>
            <w:shd w:val="clear" w:color="auto" w:fill="FFF2CC"/>
          </w:tcPr>
          <w:p w14:paraId="18B89875" w14:textId="77777777" w:rsidR="00B45B44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£10</w:t>
            </w:r>
          </w:p>
        </w:tc>
        <w:tc>
          <w:tcPr>
            <w:tcW w:w="752" w:type="dxa"/>
            <w:shd w:val="clear" w:color="auto" w:fill="FFF2CC"/>
          </w:tcPr>
          <w:p w14:paraId="18B89876" w14:textId="77777777" w:rsidR="00B45B44" w:rsidRDefault="00000000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£60</w:t>
            </w:r>
          </w:p>
        </w:tc>
      </w:tr>
      <w:tr w:rsidR="00B45B44" w14:paraId="18B89880" w14:textId="77777777">
        <w:trPr>
          <w:trHeight w:val="383"/>
        </w:trPr>
        <w:tc>
          <w:tcPr>
            <w:tcW w:w="1094" w:type="dxa"/>
          </w:tcPr>
          <w:p w14:paraId="18B89878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14:paraId="18B89879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 w14:paraId="18B8987A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Footprint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scale</w:t>
            </w:r>
          </w:p>
          <w:p w14:paraId="18B8987B" w14:textId="77777777" w:rsidR="00B45B44" w:rsidRDefault="00000000">
            <w:pPr>
              <w:pStyle w:val="TableParagraph"/>
              <w:spacing w:before="8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(up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houses)</w:t>
            </w:r>
          </w:p>
        </w:tc>
        <w:tc>
          <w:tcPr>
            <w:tcW w:w="2711" w:type="dxa"/>
            <w:shd w:val="clear" w:color="auto" w:fill="FFF2CC"/>
          </w:tcPr>
          <w:p w14:paraId="18B8987C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£250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£500</w:t>
            </w:r>
          </w:p>
          <w:p w14:paraId="18B8987D" w14:textId="77777777" w:rsidR="00B45B44" w:rsidRDefault="00000000">
            <w:pPr>
              <w:pStyle w:val="TableParagraph"/>
              <w:spacing w:before="8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minimum</w:t>
            </w:r>
            <w:r>
              <w:rPr>
                <w:spacing w:val="-4"/>
                <w:sz w:val="16"/>
              </w:rPr>
              <w:t xml:space="preserve"> fee)</w:t>
            </w:r>
          </w:p>
        </w:tc>
        <w:tc>
          <w:tcPr>
            <w:tcW w:w="666" w:type="dxa"/>
            <w:shd w:val="clear" w:color="auto" w:fill="FFF2CC"/>
          </w:tcPr>
          <w:p w14:paraId="18B8987E" w14:textId="77777777" w:rsidR="00B45B44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£50</w:t>
            </w:r>
          </w:p>
        </w:tc>
        <w:tc>
          <w:tcPr>
            <w:tcW w:w="752" w:type="dxa"/>
            <w:shd w:val="clear" w:color="auto" w:fill="FFF2CC"/>
          </w:tcPr>
          <w:p w14:paraId="18B8987F" w14:textId="77777777" w:rsidR="00B45B44" w:rsidRDefault="00000000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£300</w:t>
            </w:r>
          </w:p>
        </w:tc>
      </w:tr>
      <w:tr w:rsidR="00B45B44" w14:paraId="18B89887" w14:textId="77777777">
        <w:trPr>
          <w:trHeight w:val="383"/>
        </w:trPr>
        <w:tc>
          <w:tcPr>
            <w:tcW w:w="1094" w:type="dxa"/>
          </w:tcPr>
          <w:p w14:paraId="18B89881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14:paraId="18B89882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 w14:paraId="18B89883" w14:textId="77777777" w:rsidR="00B45B44" w:rsidRDefault="00000000">
            <w:pPr>
              <w:pStyle w:val="TableParagraph"/>
              <w:spacing w:line="192" w:lineRule="exact"/>
              <w:ind w:left="111"/>
              <w:rPr>
                <w:sz w:val="16"/>
              </w:rPr>
            </w:pPr>
            <w:r>
              <w:rPr>
                <w:sz w:val="16"/>
              </w:rPr>
              <w:t>Footprint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scale (more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houses)</w:t>
            </w:r>
          </w:p>
        </w:tc>
        <w:tc>
          <w:tcPr>
            <w:tcW w:w="2711" w:type="dxa"/>
            <w:shd w:val="clear" w:color="auto" w:fill="FFF2CC"/>
          </w:tcPr>
          <w:p w14:paraId="18B89884" w14:textId="77777777" w:rsidR="00B45B44" w:rsidRDefault="00000000">
            <w:pPr>
              <w:pStyle w:val="TableParagraph"/>
              <w:spacing w:line="192" w:lineRule="exact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£250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£150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type </w:t>
            </w:r>
            <w:r>
              <w:rPr>
                <w:spacing w:val="-2"/>
                <w:sz w:val="16"/>
              </w:rPr>
              <w:t>thereafter</w:t>
            </w:r>
          </w:p>
        </w:tc>
        <w:tc>
          <w:tcPr>
            <w:tcW w:w="666" w:type="dxa"/>
            <w:shd w:val="clear" w:color="auto" w:fill="FFF2CC"/>
          </w:tcPr>
          <w:p w14:paraId="18B89885" w14:textId="77777777" w:rsidR="00B45B44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£30</w:t>
            </w:r>
          </w:p>
        </w:tc>
        <w:tc>
          <w:tcPr>
            <w:tcW w:w="752" w:type="dxa"/>
            <w:shd w:val="clear" w:color="auto" w:fill="FFF2CC"/>
          </w:tcPr>
          <w:p w14:paraId="18B89886" w14:textId="77777777" w:rsidR="00B45B44" w:rsidRDefault="00000000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£180</w:t>
            </w:r>
          </w:p>
        </w:tc>
      </w:tr>
      <w:tr w:rsidR="00B45B44" w14:paraId="18B8988E" w14:textId="77777777">
        <w:trPr>
          <w:trHeight w:val="191"/>
        </w:trPr>
        <w:tc>
          <w:tcPr>
            <w:tcW w:w="1094" w:type="dxa"/>
          </w:tcPr>
          <w:p w14:paraId="18B89888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8B89889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3" w:type="dxa"/>
          </w:tcPr>
          <w:p w14:paraId="18B8988A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1" w:type="dxa"/>
          </w:tcPr>
          <w:p w14:paraId="18B8988B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14:paraId="18B8988C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18B8988D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5B44" w14:paraId="18B89895" w14:textId="77777777">
        <w:trPr>
          <w:trHeight w:val="191"/>
        </w:trPr>
        <w:tc>
          <w:tcPr>
            <w:tcW w:w="1094" w:type="dxa"/>
          </w:tcPr>
          <w:p w14:paraId="18B8988F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8B89890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3" w:type="dxa"/>
          </w:tcPr>
          <w:p w14:paraId="18B89891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1" w:type="dxa"/>
          </w:tcPr>
          <w:p w14:paraId="18B89892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14:paraId="18B89893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18B89894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5B44" w14:paraId="18B8989C" w14:textId="77777777">
        <w:trPr>
          <w:trHeight w:val="191"/>
        </w:trPr>
        <w:tc>
          <w:tcPr>
            <w:tcW w:w="1094" w:type="dxa"/>
          </w:tcPr>
          <w:p w14:paraId="18B89896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8B89897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3" w:type="dxa"/>
          </w:tcPr>
          <w:p w14:paraId="18B89898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1" w:type="dxa"/>
          </w:tcPr>
          <w:p w14:paraId="18B89899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14:paraId="18B8989A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18B8989B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5B44" w14:paraId="18B898A3" w14:textId="77777777">
        <w:trPr>
          <w:trHeight w:val="196"/>
        </w:trPr>
        <w:tc>
          <w:tcPr>
            <w:tcW w:w="1094" w:type="dxa"/>
          </w:tcPr>
          <w:p w14:paraId="18B8989D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8B8989E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3" w:type="dxa"/>
          </w:tcPr>
          <w:p w14:paraId="18B8989F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1" w:type="dxa"/>
          </w:tcPr>
          <w:p w14:paraId="18B898A0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14:paraId="18B898A1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18B898A2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5B44" w14:paraId="18B898AB" w14:textId="77777777">
        <w:trPr>
          <w:trHeight w:val="383"/>
        </w:trPr>
        <w:tc>
          <w:tcPr>
            <w:tcW w:w="1094" w:type="dxa"/>
          </w:tcPr>
          <w:p w14:paraId="18B898A4" w14:textId="77777777" w:rsidR="00B45B44" w:rsidRDefault="00000000">
            <w:pPr>
              <w:pStyle w:val="TableParagraph"/>
              <w:spacing w:before="3"/>
              <w:ind w:lef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NON-</w:t>
            </w:r>
          </w:p>
          <w:p w14:paraId="18B898A5" w14:textId="77777777" w:rsidR="00B45B44" w:rsidRDefault="00000000">
            <w:pPr>
              <w:pStyle w:val="TableParagraph"/>
              <w:spacing w:before="8" w:line="168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DOMESTIC</w:t>
            </w:r>
          </w:p>
        </w:tc>
        <w:tc>
          <w:tcPr>
            <w:tcW w:w="1204" w:type="dxa"/>
          </w:tcPr>
          <w:p w14:paraId="18B898A6" w14:textId="77777777" w:rsidR="00B45B44" w:rsidRDefault="00000000">
            <w:pPr>
              <w:pStyle w:val="TableParagraph"/>
              <w:spacing w:before="3"/>
              <w:ind w:left="12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BUILD</w:t>
            </w:r>
          </w:p>
        </w:tc>
        <w:tc>
          <w:tcPr>
            <w:tcW w:w="2073" w:type="dxa"/>
          </w:tcPr>
          <w:p w14:paraId="18B898A7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Fee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type</w:t>
            </w:r>
          </w:p>
        </w:tc>
        <w:tc>
          <w:tcPr>
            <w:tcW w:w="2711" w:type="dxa"/>
            <w:shd w:val="clear" w:color="auto" w:fill="FFF2CC"/>
          </w:tcPr>
          <w:p w14:paraId="18B898A8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£2000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building</w:t>
            </w:r>
          </w:p>
        </w:tc>
        <w:tc>
          <w:tcPr>
            <w:tcW w:w="666" w:type="dxa"/>
            <w:shd w:val="clear" w:color="auto" w:fill="FFF2CC"/>
          </w:tcPr>
          <w:p w14:paraId="18B898A9" w14:textId="77777777" w:rsidR="00B45B44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£400</w:t>
            </w:r>
          </w:p>
        </w:tc>
        <w:tc>
          <w:tcPr>
            <w:tcW w:w="752" w:type="dxa"/>
            <w:shd w:val="clear" w:color="auto" w:fill="FFF2CC"/>
          </w:tcPr>
          <w:p w14:paraId="18B898AA" w14:textId="77777777" w:rsidR="00B45B44" w:rsidRDefault="00000000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£2400</w:t>
            </w:r>
          </w:p>
        </w:tc>
      </w:tr>
      <w:tr w:rsidR="00B45B44" w14:paraId="18B898B2" w14:textId="77777777">
        <w:trPr>
          <w:trHeight w:val="191"/>
        </w:trPr>
        <w:tc>
          <w:tcPr>
            <w:tcW w:w="1094" w:type="dxa"/>
          </w:tcPr>
          <w:p w14:paraId="18B898AC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8B898AD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3" w:type="dxa"/>
          </w:tcPr>
          <w:p w14:paraId="18B898AE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1" w:type="dxa"/>
          </w:tcPr>
          <w:p w14:paraId="18B898AF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14:paraId="18B898B0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 w14:paraId="18B898B1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5B44" w14:paraId="18B898B9" w14:textId="77777777">
        <w:trPr>
          <w:trHeight w:val="191"/>
        </w:trPr>
        <w:tc>
          <w:tcPr>
            <w:tcW w:w="1094" w:type="dxa"/>
          </w:tcPr>
          <w:p w14:paraId="18B898B3" w14:textId="77777777" w:rsidR="00B45B44" w:rsidRDefault="00B45B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8B898B4" w14:textId="77777777" w:rsidR="00B45B44" w:rsidRDefault="00000000">
            <w:pPr>
              <w:pStyle w:val="TableParagraph"/>
              <w:spacing w:before="3" w:line="168" w:lineRule="exact"/>
              <w:ind w:left="77" w:right="6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VARIATIONS</w:t>
            </w:r>
          </w:p>
        </w:tc>
        <w:tc>
          <w:tcPr>
            <w:tcW w:w="2073" w:type="dxa"/>
          </w:tcPr>
          <w:p w14:paraId="18B898B5" w14:textId="77777777" w:rsidR="00B45B44" w:rsidRDefault="00000000">
            <w:pPr>
              <w:pStyle w:val="TableParagraph"/>
              <w:spacing w:before="3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Minimum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2711" w:type="dxa"/>
            <w:shd w:val="clear" w:color="auto" w:fill="FFF2CC"/>
          </w:tcPr>
          <w:p w14:paraId="18B898B6" w14:textId="77777777" w:rsidR="00B45B44" w:rsidRDefault="00000000">
            <w:pPr>
              <w:pStyle w:val="TableParagraph"/>
              <w:spacing w:before="3" w:line="168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£500</w:t>
            </w:r>
          </w:p>
        </w:tc>
        <w:tc>
          <w:tcPr>
            <w:tcW w:w="666" w:type="dxa"/>
            <w:shd w:val="clear" w:color="auto" w:fill="FFF2CC"/>
          </w:tcPr>
          <w:p w14:paraId="18B898B7" w14:textId="77777777" w:rsidR="00B45B44" w:rsidRDefault="00000000">
            <w:pPr>
              <w:pStyle w:val="TableParagraph"/>
              <w:spacing w:before="3" w:line="168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£100</w:t>
            </w:r>
          </w:p>
        </w:tc>
        <w:tc>
          <w:tcPr>
            <w:tcW w:w="752" w:type="dxa"/>
            <w:shd w:val="clear" w:color="auto" w:fill="FFF2CC"/>
          </w:tcPr>
          <w:p w14:paraId="18B898B8" w14:textId="77777777" w:rsidR="00B45B44" w:rsidRDefault="00000000">
            <w:pPr>
              <w:pStyle w:val="TableParagraph"/>
              <w:spacing w:before="3" w:line="168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£600</w:t>
            </w:r>
          </w:p>
        </w:tc>
      </w:tr>
      <w:tr w:rsidR="00B45B44" w14:paraId="18B898C1" w14:textId="77777777">
        <w:trPr>
          <w:trHeight w:val="383"/>
        </w:trPr>
        <w:tc>
          <w:tcPr>
            <w:tcW w:w="1094" w:type="dxa"/>
          </w:tcPr>
          <w:p w14:paraId="18B898BA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14:paraId="18B898BB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 w14:paraId="18B898BC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Scale</w:t>
            </w:r>
          </w:p>
        </w:tc>
        <w:tc>
          <w:tcPr>
            <w:tcW w:w="2711" w:type="dxa"/>
            <w:shd w:val="clear" w:color="auto" w:fill="FFF2CC"/>
          </w:tcPr>
          <w:p w14:paraId="18B898BD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£200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£500</w:t>
            </w:r>
          </w:p>
          <w:p w14:paraId="18B898BE" w14:textId="77777777" w:rsidR="00B45B44" w:rsidRDefault="00000000">
            <w:pPr>
              <w:pStyle w:val="TableParagraph"/>
              <w:spacing w:before="8" w:line="168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minimum)</w:t>
            </w:r>
          </w:p>
        </w:tc>
        <w:tc>
          <w:tcPr>
            <w:tcW w:w="666" w:type="dxa"/>
            <w:shd w:val="clear" w:color="auto" w:fill="FFF2CC"/>
          </w:tcPr>
          <w:p w14:paraId="18B898BF" w14:textId="77777777" w:rsidR="00B45B44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£40</w:t>
            </w:r>
          </w:p>
        </w:tc>
        <w:tc>
          <w:tcPr>
            <w:tcW w:w="752" w:type="dxa"/>
            <w:shd w:val="clear" w:color="auto" w:fill="FFF2CC"/>
          </w:tcPr>
          <w:p w14:paraId="18B898C0" w14:textId="77777777" w:rsidR="00B45B44" w:rsidRDefault="00000000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£240</w:t>
            </w:r>
          </w:p>
        </w:tc>
      </w:tr>
      <w:tr w:rsidR="00B45B44" w14:paraId="18B898C8" w14:textId="77777777">
        <w:trPr>
          <w:trHeight w:val="383"/>
        </w:trPr>
        <w:tc>
          <w:tcPr>
            <w:tcW w:w="1094" w:type="dxa"/>
          </w:tcPr>
          <w:p w14:paraId="18B898C2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14:paraId="18B898C3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 w14:paraId="18B898C4" w14:textId="77777777" w:rsidR="00B45B44" w:rsidRDefault="00000000">
            <w:pPr>
              <w:pStyle w:val="TableParagraph"/>
              <w:spacing w:line="192" w:lineRule="exact"/>
              <w:ind w:left="111" w:right="138"/>
              <w:rPr>
                <w:sz w:val="16"/>
              </w:rPr>
            </w:pPr>
            <w:r>
              <w:rPr>
                <w:sz w:val="16"/>
              </w:rPr>
              <w:t>Footprint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scale (up to 10 buildings)</w:t>
            </w:r>
          </w:p>
        </w:tc>
        <w:tc>
          <w:tcPr>
            <w:tcW w:w="2711" w:type="dxa"/>
            <w:shd w:val="clear" w:color="auto" w:fill="FFF2CC"/>
          </w:tcPr>
          <w:p w14:paraId="18B898C5" w14:textId="77777777" w:rsidR="00B45B44" w:rsidRDefault="00000000">
            <w:pPr>
              <w:pStyle w:val="TableParagraph"/>
              <w:spacing w:line="192" w:lineRule="exact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£500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(but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£500 minimum fee)</w:t>
            </w:r>
          </w:p>
        </w:tc>
        <w:tc>
          <w:tcPr>
            <w:tcW w:w="666" w:type="dxa"/>
            <w:shd w:val="clear" w:color="auto" w:fill="FFF2CC"/>
          </w:tcPr>
          <w:p w14:paraId="18B898C6" w14:textId="77777777" w:rsidR="00B45B44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£100</w:t>
            </w:r>
          </w:p>
        </w:tc>
        <w:tc>
          <w:tcPr>
            <w:tcW w:w="752" w:type="dxa"/>
            <w:shd w:val="clear" w:color="auto" w:fill="FFF2CC"/>
          </w:tcPr>
          <w:p w14:paraId="18B898C7" w14:textId="77777777" w:rsidR="00B45B44" w:rsidRDefault="00000000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£600</w:t>
            </w:r>
          </w:p>
        </w:tc>
      </w:tr>
      <w:tr w:rsidR="00B45B44" w14:paraId="18B898D1" w14:textId="77777777">
        <w:trPr>
          <w:trHeight w:val="383"/>
        </w:trPr>
        <w:tc>
          <w:tcPr>
            <w:tcW w:w="1094" w:type="dxa"/>
          </w:tcPr>
          <w:p w14:paraId="18B898C9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14:paraId="18B898CA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 w14:paraId="18B898CB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Footprint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scale</w:t>
            </w:r>
          </w:p>
          <w:p w14:paraId="18B898CC" w14:textId="77777777" w:rsidR="00B45B44" w:rsidRDefault="00000000">
            <w:pPr>
              <w:pStyle w:val="TableParagraph"/>
              <w:spacing w:before="8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(more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buildings)</w:t>
            </w:r>
          </w:p>
        </w:tc>
        <w:tc>
          <w:tcPr>
            <w:tcW w:w="2711" w:type="dxa"/>
            <w:shd w:val="clear" w:color="auto" w:fill="FFF2CC"/>
          </w:tcPr>
          <w:p w14:paraId="18B898CD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£500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£250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  <w:p w14:paraId="18B898CE" w14:textId="77777777" w:rsidR="00B45B44" w:rsidRDefault="00000000">
            <w:pPr>
              <w:pStyle w:val="TableParagraph"/>
              <w:spacing w:before="8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building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thereafter</w:t>
            </w:r>
          </w:p>
        </w:tc>
        <w:tc>
          <w:tcPr>
            <w:tcW w:w="666" w:type="dxa"/>
            <w:shd w:val="clear" w:color="auto" w:fill="FFF2CC"/>
          </w:tcPr>
          <w:p w14:paraId="18B898CF" w14:textId="77777777" w:rsidR="00B45B44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752" w:type="dxa"/>
            <w:shd w:val="clear" w:color="auto" w:fill="FFF2CC"/>
          </w:tcPr>
          <w:p w14:paraId="18B898D0" w14:textId="77777777" w:rsidR="00B45B44" w:rsidRDefault="00000000">
            <w:pPr>
              <w:pStyle w:val="TableParagraph"/>
              <w:spacing w:before="3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</w:tr>
      <w:tr w:rsidR="00B45B44" w14:paraId="18B898DA" w14:textId="77777777">
        <w:trPr>
          <w:trHeight w:val="580"/>
        </w:trPr>
        <w:tc>
          <w:tcPr>
            <w:tcW w:w="1094" w:type="dxa"/>
          </w:tcPr>
          <w:p w14:paraId="18B898D2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14:paraId="18B898D3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 w14:paraId="18B898D4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1" w:type="dxa"/>
            <w:shd w:val="clear" w:color="auto" w:fill="FFF2CC"/>
          </w:tcPr>
          <w:p w14:paraId="18B898D5" w14:textId="77777777" w:rsidR="00B45B44" w:rsidRDefault="00000000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*e.g.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buildings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8B898D6" w14:textId="77777777" w:rsidR="00B45B44" w:rsidRDefault="00000000">
            <w:pPr>
              <w:pStyle w:val="TableParagraph"/>
              <w:spacing w:before="8"/>
              <w:ind w:left="111"/>
              <w:rPr>
                <w:sz w:val="16"/>
              </w:rPr>
            </w:pPr>
            <w:r>
              <w:rPr>
                <w:sz w:val="16"/>
              </w:rPr>
              <w:t>£5000+£2500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£7500+VAT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8B898D7" w14:textId="77777777" w:rsidR="00B45B44" w:rsidRDefault="00000000">
            <w:pPr>
              <w:pStyle w:val="TableParagraph"/>
              <w:spacing w:before="8" w:line="17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£9000</w:t>
            </w:r>
          </w:p>
        </w:tc>
        <w:tc>
          <w:tcPr>
            <w:tcW w:w="666" w:type="dxa"/>
            <w:shd w:val="clear" w:color="auto" w:fill="FFF2CC"/>
          </w:tcPr>
          <w:p w14:paraId="18B898D8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shd w:val="clear" w:color="auto" w:fill="FFF2CC"/>
          </w:tcPr>
          <w:p w14:paraId="18B898D9" w14:textId="77777777" w:rsidR="00B45B44" w:rsidRDefault="00B45B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B898DB" w14:textId="77777777" w:rsidR="007D6AF0" w:rsidRDefault="007D6AF0"/>
    <w:sectPr w:rsidR="007D6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920" w:right="14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33C7" w14:textId="77777777" w:rsidR="007D6AF0" w:rsidRDefault="007D6AF0" w:rsidP="00D80E1A">
      <w:r>
        <w:separator/>
      </w:r>
    </w:p>
  </w:endnote>
  <w:endnote w:type="continuationSeparator" w:id="0">
    <w:p w14:paraId="6AA2063B" w14:textId="77777777" w:rsidR="007D6AF0" w:rsidRDefault="007D6AF0" w:rsidP="00D8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EE16" w14:textId="77777777" w:rsidR="00D80E1A" w:rsidRDefault="00D80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8458" w14:textId="52ACD1AD" w:rsidR="00D80E1A" w:rsidRPr="00A74A74" w:rsidRDefault="007B646E" w:rsidP="0078766B">
    <w:pPr>
      <w:pStyle w:val="Footer"/>
      <w:jc w:val="right"/>
      <w:rPr>
        <w:rFonts w:ascii="Helvetica" w:hAnsi="Helvetica" w:cs="Helvetica"/>
        <w:b/>
        <w:bCs/>
        <w:sz w:val="16"/>
        <w:szCs w:val="16"/>
      </w:rPr>
    </w:pPr>
    <w:r w:rsidRPr="00A74A74">
      <w:rPr>
        <w:rFonts w:ascii="Helvetica" w:hAnsi="Helvetica" w:cs="Helvetica"/>
        <w:b/>
        <w:bCs/>
        <w:sz w:val="16"/>
        <w:szCs w:val="16"/>
      </w:rPr>
      <w:t>1</w:t>
    </w:r>
    <w:r w:rsidR="00E71EEB" w:rsidRPr="00A74A74">
      <w:rPr>
        <w:rFonts w:ascii="Helvetica" w:hAnsi="Helvetica" w:cs="Helvetica"/>
        <w:b/>
        <w:bCs/>
        <w:sz w:val="16"/>
        <w:szCs w:val="16"/>
      </w:rPr>
      <w:t>|</w:t>
    </w:r>
    <w:r w:rsidR="0078766B" w:rsidRPr="00A74A74">
      <w:rPr>
        <w:rFonts w:ascii="Helvetica" w:hAnsi="Helvetica" w:cs="Helvetica"/>
        <w:b/>
        <w:bCs/>
        <w:sz w:val="16"/>
        <w:szCs w:val="16"/>
      </w:rPr>
      <w:t xml:space="preserve"> </w:t>
    </w:r>
    <w:r w:rsidR="0078766B" w:rsidRPr="00A74A74">
      <w:rPr>
        <w:rFonts w:ascii="Helvetica" w:hAnsi="Helvetica" w:cs="Helvetica"/>
        <w:sz w:val="16"/>
        <w:szCs w:val="16"/>
      </w:rPr>
      <w:t>Page – STAS scale of Fees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E179" w14:textId="77777777" w:rsidR="00D80E1A" w:rsidRDefault="00D8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9136" w14:textId="77777777" w:rsidR="007D6AF0" w:rsidRDefault="007D6AF0" w:rsidP="00D80E1A">
      <w:r>
        <w:separator/>
      </w:r>
    </w:p>
  </w:footnote>
  <w:footnote w:type="continuationSeparator" w:id="0">
    <w:p w14:paraId="005AC55A" w14:textId="77777777" w:rsidR="007D6AF0" w:rsidRDefault="007D6AF0" w:rsidP="00D8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E416" w14:textId="77777777" w:rsidR="00D80E1A" w:rsidRDefault="00D80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D5F1" w14:textId="6F83F132" w:rsidR="00BF2F79" w:rsidRPr="003C0AA8" w:rsidRDefault="00803598" w:rsidP="00BF2F79">
    <w:pPr>
      <w:pStyle w:val="Header"/>
      <w:rPr>
        <w:rFonts w:ascii="Helvetica" w:hAnsi="Helvetica" w:cs="Calibri"/>
        <w:b/>
      </w:rPr>
    </w:pPr>
    <w:r>
      <w:rPr>
        <w:noProof/>
      </w:rPr>
      <w:drawing>
        <wp:inline distT="0" distB="0" distL="0" distR="0" wp14:anchorId="687888CD" wp14:editId="04AF80DF">
          <wp:extent cx="1457325" cy="506095"/>
          <wp:effectExtent l="0" t="0" r="9525" b="8255"/>
          <wp:docPr id="7782270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2F79">
      <w:rPr>
        <w:rFonts w:ascii="Helvetica" w:hAnsi="Helvetica" w:cs="Calibri"/>
        <w:b/>
      </w:rPr>
      <w:t xml:space="preserve"> </w:t>
    </w:r>
    <w:r w:rsidR="00B450D4">
      <w:rPr>
        <w:rFonts w:ascii="Helvetica" w:hAnsi="Helvetica" w:cs="Calibri"/>
        <w:b/>
      </w:rPr>
      <w:t xml:space="preserve">   </w:t>
    </w:r>
    <w:r w:rsidR="00BF2F79" w:rsidRPr="00B450D4">
      <w:rPr>
        <w:rFonts w:ascii="Helvetica" w:hAnsi="Helvetica" w:cs="Calibri"/>
        <w:b/>
        <w:sz w:val="20"/>
        <w:szCs w:val="20"/>
      </w:rPr>
      <w:t>Scottish Building Standards Hub [</w:t>
    </w:r>
    <w:proofErr w:type="gramStart"/>
    <w:r w:rsidR="00BF2F79" w:rsidRPr="00B450D4">
      <w:rPr>
        <w:rFonts w:ascii="Helvetica" w:hAnsi="Helvetica" w:cs="Calibri"/>
        <w:b/>
        <w:sz w:val="20"/>
        <w:szCs w:val="20"/>
      </w:rPr>
      <w:t>SBSH]</w:t>
    </w:r>
    <w:r w:rsidR="00B450D4">
      <w:rPr>
        <w:rFonts w:ascii="Helvetica" w:hAnsi="Helvetica" w:cs="Calibri"/>
        <w:b/>
      </w:rPr>
      <w:t xml:space="preserve">   </w:t>
    </w:r>
    <w:proofErr w:type="gramEnd"/>
    <w:r w:rsidR="00B450D4">
      <w:rPr>
        <w:rFonts w:ascii="Helvetica" w:hAnsi="Helvetica" w:cs="Calibri"/>
        <w:b/>
      </w:rPr>
      <w:t xml:space="preserve">   </w:t>
    </w:r>
    <w:r w:rsidR="00B450D4">
      <w:rPr>
        <w:rFonts w:ascii="Helvetica" w:hAnsi="Helvetica" w:cs="Calibri"/>
        <w:b/>
        <w:noProof/>
      </w:rPr>
      <w:drawing>
        <wp:inline distT="0" distB="0" distL="0" distR="0" wp14:anchorId="6240A52D" wp14:editId="43D7B27A">
          <wp:extent cx="883920" cy="664210"/>
          <wp:effectExtent l="0" t="0" r="0" b="2540"/>
          <wp:docPr id="12281204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7E14F7" w14:textId="36798B61" w:rsidR="00D80E1A" w:rsidRDefault="00D80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6DD03" w14:textId="77777777" w:rsidR="00D80E1A" w:rsidRDefault="00D80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4"/>
    <w:rsid w:val="0068215E"/>
    <w:rsid w:val="0078766B"/>
    <w:rsid w:val="007B646E"/>
    <w:rsid w:val="007D6AF0"/>
    <w:rsid w:val="00803598"/>
    <w:rsid w:val="009322B0"/>
    <w:rsid w:val="00A74A74"/>
    <w:rsid w:val="00B450D4"/>
    <w:rsid w:val="00B45B44"/>
    <w:rsid w:val="00BF2F79"/>
    <w:rsid w:val="00CE79AC"/>
    <w:rsid w:val="00D80E1A"/>
    <w:rsid w:val="00DE7304"/>
    <w:rsid w:val="00E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89840"/>
  <w15:docId w15:val="{1A570C05-E8E8-4728-8F4B-5E1541B0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D80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0E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0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E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 A - Fee Table 2019.docx</dc:title>
  <dc:creator>Susan Paterson-sa</dc:creator>
  <cp:lastModifiedBy>Susan Paterson-sa</cp:lastModifiedBy>
  <cp:revision>12</cp:revision>
  <dcterms:created xsi:type="dcterms:W3CDTF">2025-02-13T10:09:00Z</dcterms:created>
  <dcterms:modified xsi:type="dcterms:W3CDTF">2025-02-13T10:15:00Z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macOS Version 10.15.5 (Build 19F101) Quartz PDFContext</vt:lpwstr>
  </property>
</Properties>
</file>